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B2" w:rsidRPr="00B00047" w:rsidRDefault="00B240DE" w:rsidP="006202B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GREEN</w:t>
      </w:r>
      <w:r w:rsidRPr="00B24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HOUSE</w:t>
      </w:r>
      <w:r w:rsidRPr="00B240DE">
        <w:rPr>
          <w:b/>
          <w:sz w:val="28"/>
          <w:szCs w:val="28"/>
        </w:rPr>
        <w:t xml:space="preserve"> </w:t>
      </w:r>
    </w:p>
    <w:p w:rsidR="006202B2" w:rsidRPr="003D14ED" w:rsidRDefault="00042935" w:rsidP="00620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ЖИДКОЕ МЫЛО С</w:t>
      </w:r>
      <w:r w:rsidR="003D14ED" w:rsidRPr="003D14ED">
        <w:rPr>
          <w:b/>
          <w:sz w:val="28"/>
          <w:szCs w:val="28"/>
        </w:rPr>
        <w:t xml:space="preserve"> </w:t>
      </w:r>
      <w:r w:rsidR="003D14ED">
        <w:rPr>
          <w:b/>
          <w:sz w:val="28"/>
          <w:szCs w:val="28"/>
        </w:rPr>
        <w:t>ПАРФЮМИРОВАННОЕ «ХЛОПОК»</w:t>
      </w:r>
    </w:p>
    <w:p w:rsidR="006202B2" w:rsidRPr="006202B2" w:rsidRDefault="006202B2" w:rsidP="006202B2">
      <w:pPr>
        <w:rPr>
          <w:b/>
          <w:i/>
        </w:rPr>
      </w:pPr>
      <w:bookmarkStart w:id="0" w:name="_GoBack"/>
      <w:bookmarkEnd w:id="0"/>
      <w:r w:rsidRPr="006202B2">
        <w:rPr>
          <w:b/>
          <w:i/>
        </w:rPr>
        <w:t>Назначение:</w:t>
      </w:r>
    </w:p>
    <w:p w:rsidR="006202B2" w:rsidRPr="006202B2" w:rsidRDefault="006202B2" w:rsidP="006202B2">
      <w:pPr>
        <w:numPr>
          <w:ilvl w:val="0"/>
          <w:numId w:val="1"/>
        </w:numPr>
        <w:rPr>
          <w:lang w:val="en-US"/>
        </w:rPr>
      </w:pPr>
      <w:r>
        <w:t>Препарат для общей гигиены рук. Применимо с дозаторами различного типа</w:t>
      </w:r>
    </w:p>
    <w:p w:rsidR="006202B2" w:rsidRPr="00592A7A" w:rsidRDefault="006202B2" w:rsidP="006202B2">
      <w:pPr>
        <w:rPr>
          <w:b/>
          <w:i/>
        </w:rPr>
      </w:pPr>
      <w:r w:rsidRPr="00592A7A">
        <w:rPr>
          <w:b/>
          <w:i/>
        </w:rPr>
        <w:t>Область применения:</w:t>
      </w:r>
    </w:p>
    <w:p w:rsidR="006202B2" w:rsidRPr="00592A7A" w:rsidRDefault="006202B2" w:rsidP="00592A7A">
      <w:pPr>
        <w:numPr>
          <w:ilvl w:val="0"/>
          <w:numId w:val="1"/>
        </w:numPr>
      </w:pPr>
      <w:r>
        <w:t>Организации общественного питания, торговые и деловые центры,</w:t>
      </w:r>
      <w:r w:rsidR="00B240DE">
        <w:t xml:space="preserve"> дошкольные, школьные, </w:t>
      </w:r>
      <w:r>
        <w:t xml:space="preserve"> образовательные,  </w:t>
      </w:r>
      <w:r w:rsidR="00B240DE">
        <w:t>лечебно-профилактические</w:t>
      </w:r>
      <w:r>
        <w:t>, спортивно-оздоровительные, культурно-досуговые и иные учреждения, предприятия промышленности, гостиницы и вокзалы, ави</w:t>
      </w:r>
      <w:proofErr w:type="gramStart"/>
      <w:r>
        <w:t>а-</w:t>
      </w:r>
      <w:proofErr w:type="gramEnd"/>
      <w:r>
        <w:t xml:space="preserve"> и ж/д транспор</w:t>
      </w:r>
      <w:r w:rsidR="00592A7A">
        <w:t>т, в быту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Свойства:</w:t>
      </w:r>
    </w:p>
    <w:p w:rsidR="008D5831" w:rsidRPr="008D5831" w:rsidRDefault="006202B2" w:rsidP="008D5831">
      <w:pPr>
        <w:numPr>
          <w:ilvl w:val="0"/>
          <w:numId w:val="1"/>
        </w:numPr>
      </w:pPr>
      <w:r>
        <w:t>Гелеобразн</w:t>
      </w:r>
      <w:r w:rsidR="00147EE4">
        <w:t xml:space="preserve">ое мыло </w:t>
      </w:r>
      <w:proofErr w:type="spellStart"/>
      <w:r w:rsidR="003D14ED">
        <w:t>парфюмированное</w:t>
      </w:r>
      <w:proofErr w:type="spellEnd"/>
      <w:r w:rsidR="003D14ED">
        <w:t xml:space="preserve"> </w:t>
      </w:r>
      <w:r w:rsidR="00042935">
        <w:t xml:space="preserve"> </w:t>
      </w:r>
      <w:r>
        <w:t>против улично-бытовых, жировых и</w:t>
      </w:r>
      <w:r w:rsidR="00147EE4">
        <w:t xml:space="preserve"> прочих </w:t>
      </w:r>
      <w:r>
        <w:t xml:space="preserve"> загрязнений</w:t>
      </w:r>
    </w:p>
    <w:p w:rsidR="008D5831" w:rsidRPr="008D5831" w:rsidRDefault="006202B2" w:rsidP="008D5831">
      <w:pPr>
        <w:numPr>
          <w:ilvl w:val="0"/>
          <w:numId w:val="1"/>
        </w:numPr>
      </w:pPr>
      <w:r>
        <w:t>Устраняет резкие запахи. Не раздражает кожу</w:t>
      </w:r>
    </w:p>
    <w:p w:rsidR="008D5831" w:rsidRPr="008D5831" w:rsidRDefault="006202B2" w:rsidP="008D5831">
      <w:pPr>
        <w:numPr>
          <w:ilvl w:val="0"/>
          <w:numId w:val="1"/>
        </w:numPr>
      </w:pPr>
      <w:proofErr w:type="spellStart"/>
      <w:r>
        <w:t>Биоразлагаем</w:t>
      </w:r>
      <w:r w:rsidR="00147EE4">
        <w:t>о</w:t>
      </w:r>
      <w:proofErr w:type="spellEnd"/>
      <w:r>
        <w:t xml:space="preserve">.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взрывобезопасн</w:t>
      </w:r>
      <w:r w:rsidR="00147EE4">
        <w:t>о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Способ применения:</w:t>
      </w:r>
    </w:p>
    <w:p w:rsidR="006202B2" w:rsidRDefault="006202B2" w:rsidP="008D5831">
      <w:pPr>
        <w:numPr>
          <w:ilvl w:val="0"/>
          <w:numId w:val="2"/>
        </w:numPr>
      </w:pPr>
      <w:r>
        <w:t>Нанести 2-3</w:t>
      </w:r>
      <w:r w:rsidR="00147EE4">
        <w:t xml:space="preserve"> капли </w:t>
      </w:r>
      <w:r>
        <w:t>на влажные руки, раст</w:t>
      </w:r>
      <w:r w:rsidR="00147EE4">
        <w:t>е</w:t>
      </w:r>
      <w:r>
        <w:t>р</w:t>
      </w:r>
      <w:r w:rsidR="00147EE4">
        <w:t xml:space="preserve">еть, </w:t>
      </w:r>
      <w:r>
        <w:t>смыть проточной водой и высушить руки. При сильных загрязнениях и высоких требованиях к гигиене повторить обработку.</w:t>
      </w:r>
    </w:p>
    <w:p w:rsidR="006202B2" w:rsidRPr="008D5831" w:rsidRDefault="006202B2" w:rsidP="006202B2">
      <w:r w:rsidRPr="008D5831">
        <w:rPr>
          <w:b/>
          <w:i/>
        </w:rPr>
        <w:t>Примечание:</w:t>
      </w:r>
      <w:r>
        <w:t xml:space="preserve"> не смешивать с другими со</w:t>
      </w:r>
      <w:r w:rsidR="008D5831">
        <w:t>ртами мыла. Не разбавлять водой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Основные характеристики:</w:t>
      </w:r>
    </w:p>
    <w:p w:rsidR="006202B2" w:rsidRDefault="006202B2" w:rsidP="008D5831">
      <w:pPr>
        <w:numPr>
          <w:ilvl w:val="0"/>
          <w:numId w:val="2"/>
        </w:numPr>
      </w:pPr>
      <w:r>
        <w:t xml:space="preserve">Состав: </w:t>
      </w:r>
      <w:r w:rsidR="00147EE4">
        <w:t xml:space="preserve">вода, </w:t>
      </w:r>
      <w:r w:rsidR="003D14ED">
        <w:t xml:space="preserve">композиция </w:t>
      </w:r>
      <w:r>
        <w:t>ПАВ,</w:t>
      </w:r>
      <w:r w:rsidR="00147EE4">
        <w:t xml:space="preserve"> увлажняющий компонент, </w:t>
      </w:r>
      <w:r>
        <w:t>загуститель</w:t>
      </w:r>
      <w:r w:rsidR="00147EE4">
        <w:t xml:space="preserve">, </w:t>
      </w:r>
      <w:proofErr w:type="spellStart"/>
      <w:r>
        <w:t>ароматизатор</w:t>
      </w:r>
      <w:proofErr w:type="spellEnd"/>
      <w:r>
        <w:t>, краситель</w:t>
      </w:r>
      <w:r w:rsidR="003D14ED">
        <w:t>, консервант</w:t>
      </w:r>
    </w:p>
    <w:p w:rsidR="006202B2" w:rsidRDefault="006202B2" w:rsidP="008D5831">
      <w:pPr>
        <w:numPr>
          <w:ilvl w:val="0"/>
          <w:numId w:val="2"/>
        </w:numPr>
      </w:pPr>
      <w:r>
        <w:t>Плотность: 1,25 г/см³ при 20°С.</w:t>
      </w:r>
    </w:p>
    <w:p w:rsidR="006202B2" w:rsidRDefault="006202B2" w:rsidP="008D5831">
      <w:pPr>
        <w:numPr>
          <w:ilvl w:val="0"/>
          <w:numId w:val="2"/>
        </w:numPr>
      </w:pPr>
      <w:r>
        <w:t xml:space="preserve">Значение </w:t>
      </w:r>
      <w:proofErr w:type="spellStart"/>
      <w:r>
        <w:t>pH</w:t>
      </w:r>
      <w:proofErr w:type="spellEnd"/>
      <w:r>
        <w:t>: 7,0±0,5</w:t>
      </w:r>
      <w:r w:rsidR="00147EE4">
        <w:t xml:space="preserve"> (</w:t>
      </w:r>
      <w:proofErr w:type="gramStart"/>
      <w:r w:rsidR="00147EE4">
        <w:t>нейтральный</w:t>
      </w:r>
      <w:proofErr w:type="gramEnd"/>
      <w:r w:rsidR="00147EE4">
        <w:t>)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Меры предосторожности:</w:t>
      </w:r>
    </w:p>
    <w:p w:rsidR="006202B2" w:rsidRDefault="006202B2" w:rsidP="00147EE4">
      <w:pPr>
        <w:numPr>
          <w:ilvl w:val="0"/>
          <w:numId w:val="4"/>
        </w:numPr>
      </w:pPr>
      <w:r>
        <w:t>Избегать проглатывания и попадания в глаза. При попадании в глаза промыть водой, при необходимости обратиться к врачу.</w:t>
      </w:r>
    </w:p>
    <w:p w:rsidR="006202B2" w:rsidRPr="008D5831" w:rsidRDefault="006202B2" w:rsidP="006202B2">
      <w:pPr>
        <w:rPr>
          <w:b/>
          <w:i/>
        </w:rPr>
      </w:pPr>
      <w:r w:rsidRPr="008D5831">
        <w:rPr>
          <w:b/>
          <w:i/>
        </w:rPr>
        <w:t>Хранение:</w:t>
      </w:r>
    </w:p>
    <w:p w:rsidR="006202B2" w:rsidRDefault="006202B2" w:rsidP="008D5831">
      <w:pPr>
        <w:numPr>
          <w:ilvl w:val="0"/>
          <w:numId w:val="3"/>
        </w:numPr>
      </w:pPr>
      <w:r>
        <w:t>Хранить в тёмном сухом недоступном детям и животным месте отдельно от пищевых продуктов и корм</w:t>
      </w:r>
      <w:r w:rsidR="008D5831">
        <w:t>ов</w:t>
      </w:r>
    </w:p>
    <w:p w:rsidR="008D5831" w:rsidRDefault="006202B2" w:rsidP="006202B2">
      <w:pPr>
        <w:rPr>
          <w:lang w:val="en-US"/>
        </w:rPr>
      </w:pPr>
      <w:r w:rsidRPr="008D5831">
        <w:rPr>
          <w:b/>
          <w:i/>
        </w:rPr>
        <w:t>Срок годности:</w:t>
      </w:r>
      <w:r>
        <w:t xml:space="preserve"> </w:t>
      </w:r>
    </w:p>
    <w:p w:rsidR="006202B2" w:rsidRDefault="006202B2" w:rsidP="008D5831">
      <w:pPr>
        <w:numPr>
          <w:ilvl w:val="0"/>
          <w:numId w:val="3"/>
        </w:numPr>
      </w:pPr>
      <w:r>
        <w:t>3 года от даты изготовления (при соблюдении усло</w:t>
      </w:r>
      <w:r w:rsidR="008D5831">
        <w:t>вий транспортировки и хранения)</w:t>
      </w:r>
    </w:p>
    <w:sectPr w:rsidR="0062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C9A"/>
    <w:multiLevelType w:val="hybridMultilevel"/>
    <w:tmpl w:val="2E28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57EBF"/>
    <w:multiLevelType w:val="hybridMultilevel"/>
    <w:tmpl w:val="C9A4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0A78"/>
    <w:multiLevelType w:val="hybridMultilevel"/>
    <w:tmpl w:val="8940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52FC"/>
    <w:multiLevelType w:val="hybridMultilevel"/>
    <w:tmpl w:val="8308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0D8"/>
    <w:rsid w:val="00042935"/>
    <w:rsid w:val="00147EE4"/>
    <w:rsid w:val="002E609B"/>
    <w:rsid w:val="003D14ED"/>
    <w:rsid w:val="005070D8"/>
    <w:rsid w:val="00592A7A"/>
    <w:rsid w:val="006202B2"/>
    <w:rsid w:val="00670EB6"/>
    <w:rsid w:val="008D5831"/>
    <w:rsid w:val="00B00047"/>
    <w:rsid w:val="00B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2017-02-16T12:13:00Z</dcterms:created>
  <dcterms:modified xsi:type="dcterms:W3CDTF">2017-07-27T08:20:00Z</dcterms:modified>
</cp:coreProperties>
</file>